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8D9" w:rsidRDefault="00141CA4">
      <w:pPr>
        <w:rPr>
          <w:noProof/>
        </w:rPr>
      </w:pPr>
      <w:r>
        <w:rPr>
          <w:noProof/>
        </w:rPr>
        <w:drawing>
          <wp:inline distT="0" distB="0" distL="0" distR="0" wp14:anchorId="5DB3088A" wp14:editId="385B74EB">
            <wp:extent cx="6419850" cy="7886700"/>
            <wp:effectExtent l="0" t="0" r="0" b="0"/>
            <wp:docPr id="7" name="Рисунок 7" descr="https://www.dgp17.ru/images/statia/Pamjatki/Zheltaja%20lihor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gp17.ru/images/statia/Pamjatki/Zheltaja%20lihorad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C" w:rsidRPr="00C662FC" w:rsidRDefault="00C662FC" w:rsidP="00C662FC"/>
    <w:p w:rsidR="00C662FC" w:rsidRPr="00C662FC" w:rsidRDefault="00C662FC" w:rsidP="00C662FC"/>
    <w:p w:rsidR="00C662FC" w:rsidRDefault="00C662FC" w:rsidP="00C662FC">
      <w:pPr>
        <w:rPr>
          <w:noProof/>
        </w:rPr>
      </w:pPr>
    </w:p>
    <w:p w:rsidR="00C662FC" w:rsidRDefault="00C662FC" w:rsidP="00C662FC">
      <w:pPr>
        <w:tabs>
          <w:tab w:val="left" w:pos="1155"/>
        </w:tabs>
      </w:pPr>
      <w:r>
        <w:tab/>
      </w:r>
    </w:p>
    <w:p w:rsidR="00C662FC" w:rsidRDefault="00C662FC" w:rsidP="00C662FC">
      <w:pPr>
        <w:tabs>
          <w:tab w:val="left" w:pos="1155"/>
        </w:tabs>
      </w:pPr>
    </w:p>
    <w:p w:rsidR="00C662FC" w:rsidRPr="009A5786" w:rsidRDefault="00C662FC" w:rsidP="00C662FC">
      <w:pPr>
        <w:pBdr>
          <w:bottom w:val="dashed" w:sz="6" w:space="11" w:color="CCCCCC"/>
        </w:pBd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1D1D1D"/>
          <w:sz w:val="28"/>
          <w:szCs w:val="28"/>
        </w:rPr>
        <w:lastRenderedPageBreak/>
        <w:t>Профилактика желтой лихорадки. Памятка для населения.</w:t>
      </w:r>
    </w:p>
    <w:p w:rsidR="00C662FC" w:rsidRPr="009A5786" w:rsidRDefault="00C662FC" w:rsidP="00C662FC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Желтая лихорадка</w:t>
      </w: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– это вирусное заболевание, передающееся человеку через укус комаров рода </w:t>
      </w:r>
      <w:proofErr w:type="spellStart"/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Aedes</w:t>
      </w:r>
      <w:proofErr w:type="spellEnd"/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proofErr w:type="spellStart"/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Haemogogus</w:t>
      </w:r>
      <w:proofErr w:type="spellEnd"/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. Заболевание существует в двух формах: лихорадка джунглей (передается комарами от зараженных обезьян) и лихорадка населенных пунктов (передается комарами от человека к человеку).</w:t>
      </w:r>
    </w:p>
    <w:p w:rsidR="00C662FC" w:rsidRPr="009A5786" w:rsidRDefault="00C662FC" w:rsidP="00C662FC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Природный резервуар – обезьяны. Инкубационный период – 6 дней.</w:t>
      </w:r>
    </w:p>
    <w:p w:rsidR="00C662FC" w:rsidRPr="009A5786" w:rsidRDefault="00C662FC" w:rsidP="00C662FC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DB5D17" wp14:editId="448F1CB0">
            <wp:extent cx="4572000" cy="2571750"/>
            <wp:effectExtent l="19050" t="0" r="0" b="0"/>
            <wp:docPr id="4" name="Рисунок 4" descr="Channel Reza Herb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nnel Reza Herbal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C" w:rsidRPr="009A5786" w:rsidRDefault="00C662FC" w:rsidP="00C662FC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В клинической картине отмечается выраженный болевой синдром: сильная головная боль, особенно в области затылка; мышечные боли, распространяющиеся на область поясницы, нижние конечности. Больные возбуждены, в тяжелых случаях появляется бред. Отмечается резкое покраснение и одутловатость лица, отечность век, яркая инъекция сосудов непрозрачных оболочек и конъюнктив, глаза как бы налиты кровью. Аппетит снижен или отсутствует. Язык ярко-красный, наблюдается кровоточивость десен, носовые кровотечения. Часто бывает обильная рвота с примесью желчи и крови. Больные страдают от жажды.</w:t>
      </w:r>
    </w:p>
    <w:p w:rsidR="00C662FC" w:rsidRPr="009A5786" w:rsidRDefault="00C662FC" w:rsidP="00C662FC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Через 3-4 дня состояние больных несколько улучшается, понижается температура до 37-38</w:t>
      </w:r>
      <w:proofErr w:type="gramStart"/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°С</w:t>
      </w:r>
      <w:proofErr w:type="gramEnd"/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, исчезают головная боль, мышечные боли, улучшаются сон и аппетит. При легком течении болезнь переходит в период выздоровления.</w:t>
      </w:r>
    </w:p>
    <w:p w:rsidR="00C662FC" w:rsidRPr="009A5786" w:rsidRDefault="00C662FC" w:rsidP="009A578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При тяжелом и среднетяжелом течении вскоре наступает фаза венозного стаза с повторным повышением температуры, усилением токсических и геморрагических проявлений. Наблюдаются кровавая многократная рвота, обильный кашицеобразный стул черного цвета. Появляются множественные кровоизлияния на коже и слизистых оболочках. Краснота лица сменяется выраженной синюшностью, развивается желтуха кожи и слизистых, возможно развитие коллапса.</w:t>
      </w:r>
    </w:p>
    <w:p w:rsidR="00C662FC" w:rsidRPr="009A5786" w:rsidRDefault="00C662FC" w:rsidP="009A578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Смертность при желтой лихорадке колеблется от 5-10 до 20-25% и даже 60% при тяжелых эпидемических вспышках.</w:t>
      </w:r>
    </w:p>
    <w:p w:rsidR="00C662FC" w:rsidRPr="009A5786" w:rsidRDefault="00C662FC" w:rsidP="009A57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По информации Федеральной службы Роспотребнадзора </w:t>
      </w:r>
      <w:r w:rsidRPr="009A57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ежегодно в мире</w:t>
      </w: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 регистрируется </w:t>
      </w:r>
      <w:r w:rsidRPr="009A57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более 200 тысяч</w:t>
      </w: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 случаев желтой лихорадки, 30 тысяч случаев заканчиваются смертью больного.</w:t>
      </w:r>
    </w:p>
    <w:p w:rsidR="00C662FC" w:rsidRPr="009A5786" w:rsidRDefault="00C662FC" w:rsidP="009A578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В настоящее время на территории 42 стран Африки, Южной и Центральной Америки регистрируются случаи желтой лихорадки (список стран прилагается). Так, в Бразилии по состоянию на 27.01.2017 года зарегистрированы 550 случаев подозрения на желтую лихорадку.</w:t>
      </w:r>
    </w:p>
    <w:p w:rsidR="00C662FC" w:rsidRPr="009A5786" w:rsidRDefault="009A5786" w:rsidP="00C662FC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 " style="width:24.3pt;height:24.3pt"/>
        </w:pict>
      </w:r>
    </w:p>
    <w:p w:rsidR="00C662FC" w:rsidRPr="009A5786" w:rsidRDefault="00C662FC" w:rsidP="00C662FC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Единственным надежным способом профилактики желтой лихорадки является вакцинация.</w:t>
      </w:r>
    </w:p>
    <w:p w:rsidR="00C662FC" w:rsidRPr="009A5786" w:rsidRDefault="00C662FC" w:rsidP="00C662FC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Вакцины против желтой лихорадки обеспечивают защиту от инфицирования по истечении 10 дней после прививки, однократная вакцинация дает пожизненный иммунитет. Лица, привитые против желтой лихорадки, получают Международное свидетельство о вакцинации.</w:t>
      </w:r>
    </w:p>
    <w:p w:rsidR="00C662FC" w:rsidRPr="009A5786" w:rsidRDefault="00C662FC" w:rsidP="00C662FC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В случае отсутствия прививки против желтой лихорадки лица, совершающие поездку на территории стран, где данное заболевание регистрируется, могут быть подвергнуты карантину на 6 дней, либо отказу во въезде в страну.</w:t>
      </w:r>
    </w:p>
    <w:p w:rsidR="00C662FC" w:rsidRPr="009A5786" w:rsidRDefault="00C662FC" w:rsidP="00C662FC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В </w:t>
      </w:r>
      <w:r w:rsidRPr="009A57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Вологодской области</w:t>
      </w: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 против желтой лихорадки иммунизируют с последующей выдачей Международного свидетельства о вакцинации в </w:t>
      </w:r>
      <w:r w:rsidRPr="009A57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БУЗ ВО «Череповецкая городская поликлиника № 1»</w:t>
      </w: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 (</w:t>
      </w:r>
      <w:proofErr w:type="spellStart"/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г</w:t>
      </w:r>
      <w:proofErr w:type="gramStart"/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.Ч</w:t>
      </w:r>
      <w:proofErr w:type="gramEnd"/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ереповец</w:t>
      </w:r>
      <w:proofErr w:type="spellEnd"/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, ул. Милютина, д. 6, тел. (8-820-2)-51-67-50).</w:t>
      </w:r>
    </w:p>
    <w:p w:rsidR="00C662FC" w:rsidRPr="009A5786" w:rsidRDefault="00C662FC" w:rsidP="00C662FC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662FC" w:rsidRPr="009A5786" w:rsidRDefault="00C662FC" w:rsidP="00C662FC">
      <w:pPr>
        <w:shd w:val="clear" w:color="auto" w:fill="FFFFFF"/>
        <w:spacing w:before="120" w:after="120" w:line="408" w:lineRule="atLeast"/>
        <w:jc w:val="center"/>
        <w:rPr>
          <w:rFonts w:ascii="Times New Roman" w:eastAsia="Times New Roman" w:hAnsi="Times New Roman" w:cs="Times New Roman"/>
          <w:b/>
          <w:bCs/>
          <w:color w:val="1F1494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1F1494"/>
          <w:sz w:val="28"/>
          <w:szCs w:val="28"/>
        </w:rPr>
        <w:t>Страны, эндемичные по желтой лихорадке.</w:t>
      </w:r>
    </w:p>
    <w:tbl>
      <w:tblPr>
        <w:tblW w:w="80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3"/>
        <w:gridCol w:w="2337"/>
        <w:gridCol w:w="3215"/>
      </w:tblGrid>
      <w:tr w:rsidR="00C662FC" w:rsidRPr="009A5786" w:rsidTr="007B6E72">
        <w:trPr>
          <w:trHeight w:val="750"/>
          <w:tblHeader/>
        </w:trPr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proofErr w:type="gramStart"/>
            <w:r w:rsidRPr="009A578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C</w:t>
            </w:r>
            <w:proofErr w:type="gramEnd"/>
            <w:r w:rsidRPr="009A578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писок</w:t>
            </w:r>
            <w:proofErr w:type="spellEnd"/>
            <w:r w:rsidRPr="009A578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стран, требующих наличия международного свидетельства о вакцинации против желтой лихорадки для всех путешественников: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Афганистан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Кабо Верде</w:t>
            </w:r>
            <w:proofErr w:type="gramEnd"/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Руанда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Алжир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Камборджа</w:t>
            </w:r>
            <w:proofErr w:type="spellEnd"/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Реюньон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Австралия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Казахстан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Албания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Кения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Сингапур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Антигуа и </w:t>
            </w: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Барбуда</w:t>
            </w:r>
            <w:proofErr w:type="spellEnd"/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КНДР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Сент-Люсия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Бахрейн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Китай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Сент</w:t>
            </w:r>
            <w:proofErr w:type="spellEnd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-Китс и Невис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Барбадос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proofErr w:type="gram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Коста</w:t>
            </w:r>
            <w:proofErr w:type="spellEnd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Рика</w:t>
            </w:r>
            <w:proofErr w:type="spellEnd"/>
            <w:proofErr w:type="gramEnd"/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Сен-</w:t>
            </w: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Вмнсент</w:t>
            </w:r>
            <w:proofErr w:type="spellEnd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Гренадины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Бутан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Кирибати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Сен-</w:t>
            </w: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Бертельми</w:t>
            </w:r>
            <w:proofErr w:type="spellEnd"/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Багамы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Кюрасао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Сен-Мартен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Бангладеш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Кыргызстан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Сомали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Бенин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Сейшеллы</w:t>
            </w:r>
            <w:proofErr w:type="spellEnd"/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Белиз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Лесото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Сальвадор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Буркина-Фасо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Лаос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Сан Том </w:t>
            </w: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Принсип</w:t>
            </w:r>
            <w:proofErr w:type="spellEnd"/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Боливия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Ливия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Саудовская Аравия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Ботсвана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Соломоновы острова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Бонейр</w:t>
            </w:r>
            <w:proofErr w:type="spellEnd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Саба</w:t>
            </w:r>
            <w:proofErr w:type="spellEnd"/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Майотта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Судан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Бруней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Мальта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Суринам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Мадагаскар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Свазиленд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Вьетнам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Малайзия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Самоа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Восточный Тимор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Мартиника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Сенегал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Гваделупа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Монсерат</w:t>
            </w:r>
            <w:proofErr w:type="spellEnd"/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Гватемала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Малави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Гамбия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Мальдивские острова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Тринидад и Тобаго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Гренада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Мавритания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Таиланд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Гвинея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Маврикий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Тристан-да-Кунья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Гайана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Мозамбик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Танзания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Гондурас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Мьянма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Уганда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Джибути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Непал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Филиппин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Доминикана</w:t>
            </w:r>
            <w:proofErr w:type="spellEnd"/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Нигерия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Французская Полинезия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Египет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Новая Каледония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Шри-Ланка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Замбия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Непал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Чад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Зимбабве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Ниуэ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Фиджи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Индия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Оман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Эквадор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Индонезия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Остров Рождества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Экваториальная Гвинея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Иран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Острова </w:t>
            </w:r>
            <w:proofErr w:type="spell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Пиктэрн</w:t>
            </w:r>
            <w:proofErr w:type="spellEnd"/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Эфиопия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Ирак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Эритрея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Иордания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Парагвай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ЮАР</w:t>
            </w:r>
          </w:p>
        </w:tc>
      </w:tr>
      <w:tr w:rsidR="00C662FC" w:rsidRPr="009A5786" w:rsidTr="007B6E72">
        <w:tc>
          <w:tcPr>
            <w:tcW w:w="25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21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Пакистан</w:t>
            </w:r>
          </w:p>
        </w:tc>
        <w:tc>
          <w:tcPr>
            <w:tcW w:w="33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Ямайка</w:t>
            </w:r>
          </w:p>
        </w:tc>
      </w:tr>
    </w:tbl>
    <w:p w:rsidR="00C662FC" w:rsidRPr="009A5786" w:rsidRDefault="00C662FC" w:rsidP="00C662FC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tbl>
      <w:tblPr>
        <w:tblW w:w="80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4"/>
        <w:gridCol w:w="3871"/>
      </w:tblGrid>
      <w:tr w:rsidR="00C662FC" w:rsidRPr="009A5786" w:rsidTr="007B6E72">
        <w:trPr>
          <w:trHeight w:val="960"/>
          <w:tblHeader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Список стран, эндемичных по желтой лихорадке, при выезде в которые каждому путешественнику рекомендуется проведение вакцинации против желтой лихорадки: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Ангола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Мавритания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Аргентина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Мали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Бенин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Нигер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Боливия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Нигерия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Бразилия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Панама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Буркина Фасо</w:t>
            </w:r>
            <w:proofErr w:type="gramEnd"/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Парагвай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Бурунди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Перу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Венесуэла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Сенегал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Габон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Судан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Гайана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Суринам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Гамбия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Сьерра-Леоне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Гана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Того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Гвинея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Тринидад и Тобаго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Гвинея-Бисау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Уганда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Демократическая Республика Конго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Французская Гвиана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Камерун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Центральная Африканская Республика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Кения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Чад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Колумбия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Эквадор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Конго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Экваториальная Гвинея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Кот-д'Ивуар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Эфиопия</w:t>
            </w:r>
          </w:p>
        </w:tc>
      </w:tr>
      <w:tr w:rsidR="00C662FC" w:rsidRPr="009A5786" w:rsidTr="007B6E72">
        <w:tc>
          <w:tcPr>
            <w:tcW w:w="52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Либерия</w:t>
            </w:r>
          </w:p>
        </w:tc>
        <w:tc>
          <w:tcPr>
            <w:tcW w:w="49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2FC" w:rsidRPr="009A5786" w:rsidRDefault="00C662FC" w:rsidP="007B6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A57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Южный Судан</w:t>
            </w:r>
          </w:p>
        </w:tc>
      </w:tr>
    </w:tbl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shd w:val="clear" w:color="auto" w:fill="F8F8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 xml:space="preserve">Из истории эпидемиологии: Лихорадка </w:t>
      </w:r>
      <w:proofErr w:type="spellStart"/>
      <w:r w:rsidRPr="009A578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Зика</w:t>
      </w:r>
      <w:proofErr w:type="spellEnd"/>
    </w:p>
    <w:p w:rsidR="00C662FC" w:rsidRPr="009A5786" w:rsidRDefault="00C662FC" w:rsidP="00C662FC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Название лихорадки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происходит от названия тропического леса «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», что в переводе означает «заросли». Лес расположен на востоке африканского континента в Уганде рядом с городом Энтеббе у озера Виктория и является ареалом распространения около 40 видов комаров. </w:t>
      </w:r>
    </w:p>
    <w:p w:rsidR="00C662FC" w:rsidRPr="009A5786" w:rsidRDefault="00C662FC" w:rsidP="00C662FC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В 1947 году сотрудники Угандийского исследовательского института вирусологии (г. Энтеббе) при проведении мониторинга циркуляции вируса желтой лихорадки среди макак-резусов впервые выделили из крови макаки ранее неизвестный вирус семейства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Flaviviridae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и назвали его вирусом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62FC" w:rsidRPr="009A5786" w:rsidRDefault="00C662FC" w:rsidP="00C662FC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В 1952-1954 годах вирус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выделили уже из образца, взятого у человека. Спустя некоторое время вирус был обнаружен в обитающих в лесу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комарах рода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Aedes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. Эти комары известны как переносчики желтой лихорадки, лихорадок Денге и 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Чикунгунья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62FC" w:rsidRPr="009A5786" w:rsidRDefault="00C662FC" w:rsidP="00C662FC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Одновременно было описано и заболевание, ассоциированное с вирусом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. Болезнь имела все черты тропической лихорадки, но протекала достаточно легко, отмечались кожная сыпь, конъюнктивит, боли в голове и суставах, умеренное повышение температуры. В это же время вирус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был объявлен патогенным для человека.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В 1960–1980-е годы лёгкие формы лихорадки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уже выявляли во многих странах Африки и Азии. Присутствие вируса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 в этих регионах подтверждалось обнаружением его в комарах-переносчиках и у обезьян. До 2007 года у людей регистрировалось немного клинических случаев, поэтому к ним относились как </w:t>
      </w:r>
      <w:proofErr w:type="gramStart"/>
      <w:r w:rsidRPr="009A5786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9A5786">
        <w:rPr>
          <w:rFonts w:ascii="Times New Roman" w:eastAsia="Times New Roman" w:hAnsi="Times New Roman" w:cs="Times New Roman"/>
          <w:sz w:val="28"/>
          <w:szCs w:val="28"/>
        </w:rPr>
        <w:t> случайным и неопасным.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Первая крупная вспышка лихорадки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была зарегистрирована в 2007 году на одном из островов Микронезии, где были инфицированы 73% населения, однако течение заболевания в основном было лёгким и непродолжительным. В 2013-2014 годах вспышка охватила Французскую Полинезию, где было инфицировано 66% жителей. Одновременно была зафиксирована волна заболеваемости редким аутоиммунным заболеванием — синдромом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Гийена-Барре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(42 случая), что поставило вопрос о его ассоциации с вирусом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. Именно эти первые эпидемические вспышки свидетельствовали о потенциальной опасности вируса.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Лихорадка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стала распространяться по югу Тихого океана, а в конце 2014 года были зарегистрированы первые подтвержденные случаи инфекции на американском континенте — в Бразилии, где родились близнецы, один из которых имел признаки недоразвития головного мозга — микроцефалии. </w:t>
      </w:r>
      <w:r w:rsidRPr="009A578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Число новорожденных с микроцефалией начало </w:t>
      </w:r>
      <w:proofErr w:type="gramStart"/>
      <w:r w:rsidRPr="009A5786">
        <w:rPr>
          <w:rFonts w:ascii="Times New Roman" w:eastAsia="Times New Roman" w:hAnsi="Times New Roman" w:cs="Times New Roman"/>
          <w:sz w:val="28"/>
          <w:szCs w:val="28"/>
        </w:rPr>
        <w:t>расти</w:t>
      </w:r>
      <w:proofErr w:type="gram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и достигло почти полутора сотен, после этого министерство здравоохранения Бразилии признало вирус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основной причиной тяжёлой патологии мозга и объявило чрезвычайное положение в ряде регионов страны.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Лихорадка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стала широко распространяться в странах Южной Америки (Колумбия, Пуэрто-Рико), а в январе 2016 года был зарегистрирован первый случай заболевания в США. К сентябрю в американской Флориде было зарегистрировано 47 случаев заболевания, а в Майами-Бич впервые обнаружили трех комаров — переносчиков вируса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В начале февраля 2016 года Всемирная организация здравоохранения (ВОЗ) признала вспышку лихорадки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чрезвычайной ситуацией для международного здравоохранения и присвоила лихорадке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статус пандемии.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заболеваемость лихорадкой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наблюдается в большинстве стран Американского региона, а также в государствах Юго-Восточной Азии и Тихоокеанского региона.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В России также регистрировались единичные случаи заболевания лихорадкой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. Все они были завозными (из Доминиканской республики, Карибских островов). Все инфицированные россияне заболевание перенесли вполне благополучно.</w:t>
      </w:r>
    </w:p>
    <w:p w:rsidR="00C662FC" w:rsidRPr="009A5786" w:rsidRDefault="00C662FC" w:rsidP="00C662FC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Как передаётся вирус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●      Основной путь передачи вируса - укус инфицированными комарами рода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Aedes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(главным образом 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Aedes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aegypti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), обитающими в тропиках и субтропиках.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●      Возможен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трансплацентарный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путь передачи – от матери плоду во время беременности. Это приводит к самым тяжелым проявлениям инфекции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– рождению детей с микроцефалией и другими врожденными пороками развития. Кроме того, инфекция может быть связана и с другими осложнениями беременности (преждевременные роды, выкидыши).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●      Так как вирус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способен поражать яички и выделяться со спермой, возможна реализация полового пути передачи – одного из самых опасных в социальном плане вариантов. Именно этот путь позволяет вирусу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бесконтрольно распространяться практически по всему миру. На сегодняшний день доказаны случаи передачи инфекции от человека к человеку в странах, расположенных на разных континентах.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●      Кроме того, вирус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может быть передан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трансфузионным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путём (при переливании крови и её компонентов) и при трансплантации органов.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В подавляющем большинстве случаев симптомы «классической» лихорадки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выражены умеренно: повышение температуры, конъюнктивит, сыпь, мышечные и суставные боли, головная боль. Острый период заболевания длится от 2 до 7 дней, после чего наступает клиническое выздоровление.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В редких случаях у взрослых вирус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может выступить в роли «пускового механизма» в развитии тяжелого неврологического аутоиммунного заболевания — синдрома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Гийена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Барре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Но в большинстве случаев инфицирования человека симптоматическое заболевание не развивается – клинические проявления отмечаются лишь у каждого пятого инфицированного. Между тем, вирус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обладает способностью достаточно длительное время циркулировать в организме человека без всяких проявлений заболевания. Такое явление называется персистенцией. При этом возможно выделение вируса с мочой, спермой. В таких случаях источником инфекции могут стать не только больные люди, но и абсолютно бессимптомные носители вируса, что значительно повышает опасность бесконтрольного распространения вируса.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Специфического лечения при лихорадке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не разработано. Учитывая «мягкое» течение заболевания, возможно ограничиться симптоматическими средствами.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лихорадки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Огромное значение в возникновении и развитии эпидемии лихорадки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имеет широкое распространение переносчиков возбудителя инфекции – комаров рода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Aedes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. У этих комаров отмечается поистине удивительная способность приспосабливаться к изменениям окружающей среды, что позволило им широко расселиться практически по всей планете. В наше время комары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Aedes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albopictus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обитают даже в Южной Европе, в том числе и в юго-западных областях России. При появлении в этом регионе возбудителя нельзя исключить возможность формирования там стойких природных очагов вируса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на новых территориях. Именно это и определяет опасность дальнейшего развития эпидемии инфекции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в современном мире. На сегодняшний день самым эффективным методом профилактики лихорадки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считается борьба с переносчиками инфекции – комарами. Основное внимание следует уделять ликвидации мест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выплода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комаров и борьбе с их личинками. И особое значение имеет постоянная готовность эпидемиологической службы к отражению возможных биологических угроз.</w:t>
      </w:r>
    </w:p>
    <w:p w:rsidR="00C662FC" w:rsidRPr="009A5786" w:rsidRDefault="00C662FC" w:rsidP="00C662FC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Кроме того, нужно обязательно учитывать возможность передачи инфекции от человека к человеку. </w:t>
      </w:r>
      <w:proofErr w:type="gramStart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Поэтому в эндемичных районах и при наличии эпидемиологических показаний следует использовать комплекс специальных мер: обязательное тестирование крови, донорских органов и спермы на наличие в них генетического материала вируса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, наблюдение за беременными, контроль за проведением медицинских манипуляций и др. Для диагностики инфекции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в Центральном НИИ Эпидемиологии Роспотребнадзора разработаны ПЦР-тест-системы для выявления РНК вируса </w:t>
      </w:r>
      <w:proofErr w:type="spellStart"/>
      <w:r w:rsidRPr="009A5786">
        <w:rPr>
          <w:rFonts w:ascii="Times New Roman" w:eastAsia="Times New Roman" w:hAnsi="Times New Roman" w:cs="Times New Roman"/>
          <w:sz w:val="28"/>
          <w:szCs w:val="28"/>
        </w:rPr>
        <w:t>Зика</w:t>
      </w:r>
      <w:proofErr w:type="spellEnd"/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 в различном биоматериале (кровь, моча</w:t>
      </w:r>
      <w:proofErr w:type="gramEnd"/>
      <w:r w:rsidRPr="009A5786">
        <w:rPr>
          <w:rFonts w:ascii="Times New Roman" w:eastAsia="Times New Roman" w:hAnsi="Times New Roman" w:cs="Times New Roman"/>
          <w:sz w:val="28"/>
          <w:szCs w:val="28"/>
        </w:rPr>
        <w:t>, слюна, эякулят, амниотическая жидкость)*.</w:t>
      </w: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155"/>
        </w:tabs>
        <w:rPr>
          <w:rFonts w:ascii="Times New Roman" w:hAnsi="Times New Roman" w:cs="Times New Roman"/>
          <w:noProof/>
          <w:sz w:val="28"/>
          <w:szCs w:val="28"/>
        </w:rPr>
      </w:pPr>
      <w:r w:rsidRPr="009A57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C6F5E" wp14:editId="2C59446A">
            <wp:extent cx="6030595" cy="4261620"/>
            <wp:effectExtent l="0" t="0" r="0" b="0"/>
            <wp:docPr id="1" name="Рисунок 1" descr="https://vogvv.volmed.org.ru/img/articles/4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gvv.volmed.org.ru/img/articles/46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26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9A5786" w:rsidRDefault="009A5786" w:rsidP="009A578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9A5786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Правда ли, что обезьянья оспа очень опасна для людей?</w:t>
      </w:r>
    </w:p>
    <w:p w:rsidR="00C662FC" w:rsidRPr="009A5786" w:rsidRDefault="00C662FC" w:rsidP="00C662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7A2531F" wp14:editId="295BCA71">
            <wp:extent cx="5238750" cy="5238750"/>
            <wp:effectExtent l="0" t="0" r="0" b="0"/>
            <wp:docPr id="2" name="Рисунок 2" descr="Правда ли, что обезьянья оспа очень опасна для людей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да ли, что обезьянья оспа очень опасна для людей?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C" w:rsidRPr="009A5786" w:rsidRDefault="00C662FC" w:rsidP="00C662FC">
      <w:pPr>
        <w:spacing w:after="165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62FC" w:rsidRPr="009A5786" w:rsidRDefault="009A5786" w:rsidP="009A57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0" w:tgtFrame="_blank" w:history="1">
        <w:r w:rsidR="00C662FC" w:rsidRPr="009A57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21 мая 2022 года ВОЗ сообщила</w:t>
        </w:r>
      </w:hyperlink>
      <w:r w:rsidR="00C662FC"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вспышки обезьяньей оспы, которые до сих пор случались в основном в странах Африки, произошли еще в 12 государствах, где этой болезни раньше не было.</w:t>
      </w:r>
    </w:p>
    <w:p w:rsidR="00C662FC" w:rsidRPr="009A5786" w:rsidRDefault="00C662FC" w:rsidP="009A57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К 25 мая о случаях обезьяньей оспы </w:t>
      </w:r>
      <w:hyperlink r:id="rId11" w:tgtFrame="_blank" w:history="1">
        <w:r w:rsidRPr="009A578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сообщило уже 19 государств</w:t>
        </w:r>
      </w:hyperlink>
      <w:r w:rsidRPr="009A57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а всего было зарегистрировано 219 заболевших. Специалисты ВОЗ изучают эти вспышки, но, по их мнению, угрозы новой пандемии нет.</w:t>
      </w:r>
    </w:p>
    <w:p w:rsidR="00C662FC" w:rsidRPr="009A5786" w:rsidRDefault="00C662FC" w:rsidP="00C662FC">
      <w:pPr>
        <w:spacing w:before="1050" w:after="0" w:line="45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 такое оспа обезьян и как она передается</w:t>
      </w:r>
    </w:p>
    <w:p w:rsidR="00C662FC" w:rsidRPr="009A5786" w:rsidRDefault="00C662FC" w:rsidP="00C662FC">
      <w:pPr>
        <w:spacing w:after="30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Обезьянья оспа — заразная болезнь, которую вызывает вирус из семейства </w:t>
      </w:r>
      <w:proofErr w:type="spellStart"/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Poxviridae</w:t>
      </w:r>
      <w:proofErr w:type="spellEnd"/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, у которого пока нет собственного научного названия.</w:t>
      </w:r>
    </w:p>
    <w:p w:rsidR="00C662FC" w:rsidRPr="009A5786" w:rsidRDefault="009A5786" w:rsidP="00C662FC">
      <w:pPr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" w:tgtFrame="_blank" w:history="1">
        <w:r w:rsidR="00C662FC" w:rsidRPr="009A57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Что такое обезьянья оспа</w:t>
        </w:r>
      </w:hyperlink>
      <w:r w:rsidR="00C662FC"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 — ВОЗ</w:t>
      </w:r>
    </w:p>
    <w:p w:rsidR="00C662FC" w:rsidRPr="009A5786" w:rsidRDefault="00C662FC" w:rsidP="00C662FC">
      <w:pPr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Вопреки названию болезни, обезьяньей оспой болеют не только приматы, но и, например, </w:t>
      </w:r>
      <w:hyperlink r:id="rId13" w:tgtFrame="_blank" w:history="1">
        <w:r w:rsidRPr="009A57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белки, мыши и сумчатые крысы</w:t>
        </w:r>
      </w:hyperlink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живущие в Центральной </w:t>
      </w: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Африке. Эта инфекция может передаваться и между животными, и от животных к человеку, и от зараженного человека </w:t>
      </w:r>
      <w:proofErr w:type="gramStart"/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 здоровому при тесном личном контакте.</w:t>
      </w:r>
    </w:p>
    <w:p w:rsidR="00C662FC" w:rsidRPr="009A5786" w:rsidRDefault="00C662FC" w:rsidP="00C662FC">
      <w:pPr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Чем обезьянья оспа отличается от </w:t>
      </w:r>
      <w:proofErr w:type="gramStart"/>
      <w:r w:rsidRPr="009A57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натуральной</w:t>
      </w:r>
      <w:proofErr w:type="gramEnd"/>
      <w:r w:rsidRPr="009A57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662FC" w:rsidRPr="009A5786" w:rsidRDefault="00C662FC" w:rsidP="00C662FC">
      <w:pPr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И то и другое заболевание вызывают </w:t>
      </w:r>
      <w:hyperlink r:id="rId14" w:anchor=":~:text=Smallpox%20is%20an%20acute%2C%20contagious,(see%20the%20image%20below)." w:tgtFrame="_blank" w:history="1">
        <w:r w:rsidRPr="009A57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вирусы из семейства </w:t>
        </w:r>
        <w:proofErr w:type="spellStart"/>
        <w:r w:rsidRPr="009A57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Poxviridae</w:t>
        </w:r>
        <w:proofErr w:type="spellEnd"/>
        <w:r w:rsidRPr="009A57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</w:hyperlink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Правда, в отличие от натуральной оспы, которая </w:t>
      </w: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когда-то</w:t>
      </w: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 убивала трех человек из десяти, обезьянья оспа гораздо реже приводит к летальным исходам. По разным данным, смертность при этой болезни во время предыдущих вспышек </w:t>
      </w:r>
      <w:hyperlink r:id="rId15" w:tgtFrame="_blank" w:history="1">
        <w:r w:rsidRPr="009A57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колебалась от 0 до 11%</w:t>
        </w:r>
      </w:hyperlink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, но превышала 6% лишь при отсутствии лечения.</w:t>
      </w:r>
    </w:p>
    <w:p w:rsidR="00C662FC" w:rsidRPr="009A5786" w:rsidRDefault="00C662FC" w:rsidP="00C662FC">
      <w:pPr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Большая часть заразившихся людей успешно выздоравливает. Однако у обезьяньей оспы бывают серьезные осложнения </w:t>
      </w: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из-за</w:t>
      </w: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 инфекции роговицы, которая может привести к слепоте или заражению крови.</w:t>
      </w:r>
    </w:p>
    <w:p w:rsidR="00C662FC" w:rsidRPr="009A5786" w:rsidRDefault="009A5786" w:rsidP="00C662FC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FFFFFF"/>
          <w:spacing w:val="15"/>
          <w:sz w:val="28"/>
          <w:szCs w:val="28"/>
          <w:bdr w:val="none" w:sz="0" w:space="0" w:color="auto" w:frame="1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6" type="#_x0000_t75" alt="" style="width:24.3pt;height:24.3pt"/>
        </w:pict>
      </w:r>
      <w:r w:rsidR="00C662FC" w:rsidRPr="009A5786">
        <w:rPr>
          <w:rFonts w:ascii="Times New Roman" w:eastAsia="Times New Roman" w:hAnsi="Times New Roman" w:cs="Times New Roman"/>
          <w:color w:val="FFFFFF"/>
          <w:spacing w:val="15"/>
          <w:sz w:val="28"/>
          <w:szCs w:val="28"/>
          <w:bdr w:val="none" w:sz="0" w:space="0" w:color="auto" w:frame="1"/>
        </w:rPr>
        <w:t>КСССАСТЫ</w:t>
      </w:r>
    </w:p>
    <w:p w:rsidR="00C662FC" w:rsidRPr="009A5786" w:rsidRDefault="00C662FC" w:rsidP="00C662FC">
      <w:pPr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СИМПТОМЫ И ИНКУБАЦИОННЫЙ ПЕРИОД</w:t>
      </w:r>
    </w:p>
    <w:p w:rsidR="00C662FC" w:rsidRPr="009A5786" w:rsidRDefault="00C662FC" w:rsidP="00C662FC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62FC" w:rsidRPr="009A5786" w:rsidRDefault="00C662FC" w:rsidP="00C662FC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симптомы болезни возникают не сразу, а примерно с пятого по двадцать первый день после заражения. Причем болезнь развивается </w:t>
      </w:r>
      <w:hyperlink r:id="rId16" w:tgtFrame="_blank" w:history="1">
        <w:r w:rsidRPr="009A57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 два этапа.</w:t>
        </w:r>
      </w:hyperlink>
    </w:p>
    <w:p w:rsidR="00C662FC" w:rsidRPr="009A5786" w:rsidRDefault="009A5786" w:rsidP="00C662FC">
      <w:pPr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7" w:tgtFrame="_blank" w:history="1">
        <w:r w:rsidR="00C662FC" w:rsidRPr="009A57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Симптомы обезьяньей оспы</w:t>
        </w:r>
      </w:hyperlink>
      <w:r w:rsidR="00C662FC"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 — Центр по контролю и предотвращению заболеваний США, CDC</w:t>
      </w:r>
    </w:p>
    <w:p w:rsidR="00C662FC" w:rsidRPr="009A5786" w:rsidRDefault="00C662FC" w:rsidP="00C662FC">
      <w:pPr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 появления сыпи.</w:t>
      </w: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 Этап длится от одного до пяти дней, в течение которых человек жалуется на симптомы, похожие на грипп. Это слабость, температура выше 37 °C, сильная головная боль, боль в пояснице и мышцах. Но при обезьяньей оспе у зараженных людей отекают лимфатические узлы — </w:t>
      </w:r>
      <w:hyperlink r:id="rId18" w:tgtFrame="_blank" w:history="1">
        <w:r w:rsidRPr="009A57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при гриппе такое тоже бывает</w:t>
        </w:r>
      </w:hyperlink>
      <w:r w:rsidRPr="009A57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но реже.</w:t>
      </w:r>
    </w:p>
    <w:p w:rsidR="00C662FC" w:rsidRPr="009A5786" w:rsidRDefault="00C662FC" w:rsidP="00C662FC">
      <w:pPr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После появления сыпи.</w:t>
      </w: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 Этап длится от 10 до 25 дней, в течение которых на коже лица, ладоней и стоп появляются красные пятна, которые затем превращаются в мелкие пузырьки. Постепенно пузырьки уплотняются, увеличиваются в размерах и заполняются жидкостью. Затем они подсыхают и покрываются коркой. Когда корка отпадает, под ней остается здоровая кожа.</w:t>
      </w:r>
    </w:p>
    <w:p w:rsidR="00C662FC" w:rsidRPr="009A5786" w:rsidRDefault="00C662FC" w:rsidP="00C662FC">
      <w:pPr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62FC" w:rsidRPr="009A5786" w:rsidRDefault="00C662FC" w:rsidP="00C662FC">
      <w:pPr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62FC" w:rsidRPr="009A5786" w:rsidRDefault="00C662FC" w:rsidP="00C662FC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1722665" wp14:editId="5337C642">
            <wp:extent cx="6019800" cy="4591050"/>
            <wp:effectExtent l="19050" t="0" r="0" b="0"/>
            <wp:docPr id="3" name="Рисунок 3" descr="Как выглядит оспа обезьян. Это сыпь на смуглой коже. Источник: 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выглядит оспа обезьян. Это сыпь на смуглой коже. Источник: CD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65" cy="459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C" w:rsidRPr="009A5786" w:rsidRDefault="00C662FC" w:rsidP="00C662FC">
      <w:pPr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выглядит оспа обезьян. Это сыпь на смуглой коже.</w:t>
      </w:r>
    </w:p>
    <w:p w:rsidR="00C662FC" w:rsidRPr="009A5786" w:rsidRDefault="00C662FC" w:rsidP="00C662FC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DBDBC74" wp14:editId="12F365E4">
            <wp:extent cx="6151116" cy="3743325"/>
            <wp:effectExtent l="0" t="0" r="0" b="0"/>
            <wp:docPr id="5" name="Рисунок 5" descr="А это сыпь на светлой коже. Источник: Gulf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 это сыпь на светлой коже. Источник: Gulfnew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29" cy="37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C" w:rsidRPr="009A5786" w:rsidRDefault="00C662FC" w:rsidP="00C662FC">
      <w:pPr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А это сыпь на светлой коже.</w:t>
      </w:r>
    </w:p>
    <w:p w:rsidR="00C662FC" w:rsidRPr="009A5786" w:rsidRDefault="00C662FC" w:rsidP="009A5786">
      <w:pPr>
        <w:spacing w:before="1050" w:after="0" w:line="45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Откуда взялась обезьянья оспа</w:t>
      </w:r>
    </w:p>
    <w:p w:rsidR="00C662FC" w:rsidRPr="009A5786" w:rsidRDefault="00C662FC" w:rsidP="00C662FC">
      <w:pPr>
        <w:spacing w:after="30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Человечество узнало об обезьяньей оспе в 1958 году, когда эту болезнь выявили у лабораторных обезьян. Первый случай этого заболевания у людей выявили в 1970 году в Демократической Республике Конго, и с тех пор эту болезнь диагностировали в основном в странах Центральной и Западной Африки.</w:t>
      </w:r>
    </w:p>
    <w:p w:rsidR="00C662FC" w:rsidRPr="009A5786" w:rsidRDefault="009A5786" w:rsidP="00C662FC">
      <w:pPr>
        <w:spacing w:beforeAutospacing="1" w:after="0" w:afterAutospacing="1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1" w:tgtFrame="_blank" w:history="1">
        <w:r w:rsidR="00C662FC" w:rsidRPr="009A57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Когда случилась первая вспышка обезьяньей оспы</w:t>
        </w:r>
      </w:hyperlink>
    </w:p>
    <w:p w:rsidR="00C662FC" w:rsidRPr="009A5786" w:rsidRDefault="009A5786" w:rsidP="00C662FC">
      <w:pPr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2" w:tgtFrame="_blank" w:history="1">
        <w:r w:rsidR="00C662FC" w:rsidRPr="009A57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Первая вспышка обезьяньей оспы в США произошла в 2003 году</w:t>
        </w:r>
      </w:hyperlink>
      <w:r w:rsidR="00C662FC"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</w:t>
      </w:r>
    </w:p>
    <w:p w:rsidR="00C662FC" w:rsidRPr="009A5786" w:rsidRDefault="00C662FC" w:rsidP="00C662FC">
      <w:pPr>
        <w:spacing w:after="30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в 2003 году обезьянья оспа появилась и в США. Исследователи предполагают, что тогда американцы заразились от луговых собачек — диких грызунов, которых держали в качестве домашних животных. Во время этой и последующих вспышек ни один человек не погиб, все зараженные успешно выздоровели.</w:t>
      </w:r>
    </w:p>
    <w:p w:rsidR="00C662FC" w:rsidRPr="009A5786" w:rsidRDefault="00C662FC" w:rsidP="00C662FC">
      <w:pPr>
        <w:spacing w:after="30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С тех пор отдельные случаи обезьяньей оспы время от времени регистрировали по всей Европе. Все они были связаны либо с поездками в Африку, либо с контактами с зараженными экзотическими животными. Однако вспышка 2022 года примечательна тем, что ни один заболевший в Африке не был и с животными, привезенными оттуда, не контактировал.</w:t>
      </w:r>
    </w:p>
    <w:p w:rsidR="00C662FC" w:rsidRPr="009A5786" w:rsidRDefault="00C662FC" w:rsidP="00C662FC">
      <w:pPr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Хотя обезьянья оспа способна передаваться от человека к человеку и через воздух, большая часть случаев заражения связана </w:t>
      </w:r>
      <w:hyperlink r:id="rId23" w:tgtFrame="_blank" w:history="1">
        <w:r w:rsidRPr="009A578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с тесными личными контактами</w:t>
        </w:r>
      </w:hyperlink>
      <w:r w:rsidRPr="009A5786">
        <w:rPr>
          <w:rFonts w:ascii="Times New Roman" w:eastAsia="Times New Roman" w:hAnsi="Times New Roman" w:cs="Times New Roman"/>
          <w:sz w:val="28"/>
          <w:szCs w:val="28"/>
        </w:rPr>
        <w:t> с зараженными людьми.</w:t>
      </w:r>
    </w:p>
    <w:p w:rsidR="00C662FC" w:rsidRPr="009A5786" w:rsidRDefault="00C662FC" w:rsidP="00C662FC">
      <w:pPr>
        <w:spacing w:after="30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это объятия, обмен одеждой или полотенцами, которые соприкасались с сыпью больных. Если зараженный и здоровый человек просто находились в одном помещении, например в салоне автобуса или аэропорту, но не прикасались друг к другу, заражения не произойдет.</w:t>
      </w:r>
    </w:p>
    <w:p w:rsidR="00C662FC" w:rsidRPr="009A5786" w:rsidRDefault="00C662FC" w:rsidP="00C662FC">
      <w:pPr>
        <w:spacing w:after="30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того, обезьянья оспа наиболее заразна уже после появления красных пятен и сыпи, то есть в ситуации, когда сам заболевший и люди рядом с ним понимают, что он болеет и нуждается в изоляции. До появления и сразу после исчезновения сыпи обезьянья оспа не заразна.</w:t>
      </w:r>
    </w:p>
    <w:p w:rsidR="00C662FC" w:rsidRPr="009A5786" w:rsidRDefault="00C662FC" w:rsidP="00C662FC">
      <w:pPr>
        <w:spacing w:after="30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62FC" w:rsidRPr="009A5786" w:rsidRDefault="00C662FC" w:rsidP="00C662FC">
      <w:pPr>
        <w:spacing w:after="0" w:line="45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Есть ли</w:t>
      </w:r>
      <w:r w:rsidRPr="009A57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прививка или лекарства от обезьяньей оспы</w:t>
      </w:r>
    </w:p>
    <w:p w:rsidR="00C662FC" w:rsidRPr="009A5786" w:rsidRDefault="00C662FC" w:rsidP="00C662FC">
      <w:pPr>
        <w:spacing w:after="30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Пока доступного лекарства нет, обезьянью оспу лечат симптоматически: облегчают неприятные ощущения и следят, чтобы сыпь не воспалилась. До сих пор люди, заболевшие в нынешнюю вспышку, успешно выздоравливали.</w:t>
      </w:r>
    </w:p>
    <w:p w:rsidR="00C662FC" w:rsidRPr="009A5786" w:rsidRDefault="009A5786" w:rsidP="00C662FC">
      <w:pPr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4" w:tgtFrame="_blank" w:history="1">
        <w:r w:rsidR="00C662FC" w:rsidRPr="009A57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Как лечат обезьянью оспу</w:t>
        </w:r>
      </w:hyperlink>
      <w:r w:rsidR="00C662FC"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662FC" w:rsidRPr="009A5786" w:rsidRDefault="00C662FC" w:rsidP="00C662FC">
      <w:pPr>
        <w:spacing w:after="30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От заражения обезьяньей оспой защищает вакцинация от натуральной оспы — более тяжелого и опасного заболевания, которое человечество полностью победило в 1980 году.</w:t>
      </w:r>
    </w:p>
    <w:p w:rsidR="00C662FC" w:rsidRPr="009A5786" w:rsidRDefault="00C662FC" w:rsidP="00C662FC">
      <w:pPr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ученые считают, что вспышки обезьяньей оспы стали возможны </w:t>
      </w: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из-за</w:t>
      </w: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 отказа от вакцинации против натуральной оспы. Поэтому для защиты от новой инфекции можно либо использовать старые вакцины — </w:t>
      </w:r>
      <w:hyperlink r:id="rId25" w:tgtFrame="_blank" w:history="1">
        <w:r w:rsidRPr="009A578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их эффективность составляет 85%</w:t>
        </w:r>
      </w:hyperlink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t>, — либо разработать на их основе новые, более эффективные прививки. По данным ВОЗ, работы по созданию вакцины от обезьяньей оспы уже идут.</w:t>
      </w:r>
    </w:p>
    <w:p w:rsidR="00C662FC" w:rsidRPr="009A5786" w:rsidRDefault="009A5786" w:rsidP="00C662FC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7" type="#_x0000_t75" alt="" style="width:24.3pt;height:24.3pt"/>
        </w:pict>
      </w: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 w:rsidRPr="009A5786"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0" w:name="_GoBack"/>
      <w:bookmarkEnd w:id="0"/>
    </w:p>
    <w:p w:rsidR="00C662FC" w:rsidRPr="009A5786" w:rsidRDefault="00C662FC" w:rsidP="00C662FC">
      <w:pPr>
        <w:shd w:val="clear" w:color="auto" w:fill="FFFFFF"/>
        <w:spacing w:after="225" w:line="540" w:lineRule="atLeast"/>
        <w:jc w:val="center"/>
        <w:outlineLvl w:val="0"/>
        <w:rPr>
          <w:rFonts w:ascii="Times New Roman" w:eastAsia="Times New Roman" w:hAnsi="Times New Roman" w:cs="Times New Roman"/>
          <w:caps/>
          <w:color w:val="2399D6"/>
          <w:kern w:val="36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aps/>
          <w:color w:val="2399D6"/>
          <w:kern w:val="36"/>
          <w:sz w:val="28"/>
          <w:szCs w:val="28"/>
        </w:rPr>
        <w:t>МАЛЯРИЯ.</w:t>
      </w:r>
    </w:p>
    <w:p w:rsidR="00C662FC" w:rsidRPr="009A5786" w:rsidRDefault="00C662FC" w:rsidP="00C662FC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Что такое малярия?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Малярия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- 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паразитарная тропическая болезнь, характеризующаяся периодическими приступами лихорадки, увеличением печени и селезенки, анемией и рецидивирующим течением.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90 процентов случаев малярии регистрируется в Африке, из остальных – около 70% случаев приходится на Индию, Бразилию, Шри-Ланки, Вьетнам, Колумбию и Соломоновы Острова. Малярия встречается также на побережье Красного и Средиземного морей, на Балканах и Украине, в Азербайджане, Таджикистане и Узбекистане.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Ежегодно малярией заражается от 300 до 500 миллионов человек и от 1,5 до 3 миллионов   умирает.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proofErr w:type="gramStart"/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И хотя в Беларуси бывают единичные случаи, главным образом завезенные  из перечисленных стран и континентов, а в последние годы на первое место по числу завозных случаев из дальнего зарубежья вышла Индия, но 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в нашей стране остался потенциальный переносчик в прошлом широко распространенной инфекции – малярийные комары и благоприятные для развития комаров климатические условия.</w:t>
      </w:r>
      <w:proofErr w:type="gramEnd"/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Поэтому, в настоящее время для возобновления местной передачи малярии не хватает только источника инфекции, то есть больного человека.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i/>
          <w:iCs/>
          <w:noProof/>
          <w:color w:val="F40202"/>
          <w:sz w:val="28"/>
          <w:szCs w:val="28"/>
        </w:rPr>
        <w:drawing>
          <wp:inline distT="0" distB="0" distL="0" distR="0" wp14:anchorId="1E9894B3" wp14:editId="5E8D6BB2">
            <wp:extent cx="2755265" cy="2233999"/>
            <wp:effectExtent l="19050" t="0" r="6985" b="0"/>
            <wp:docPr id="6" name="Рисунок 1" descr="http://www.23gdp.by/images/im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3gdp.by/images/im9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23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Источники  инфекции: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больной человек.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Пути передачи инфекции:</w:t>
      </w:r>
    </w:p>
    <w:p w:rsidR="00C662FC" w:rsidRPr="009A5786" w:rsidRDefault="00C662FC" w:rsidP="00C662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от больного человека </w:t>
      </w:r>
      <w:proofErr w:type="gramStart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здоровому</w:t>
      </w:r>
      <w:proofErr w:type="gramEnd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через укусы комаров, в слюне которых имеются возбудители;</w:t>
      </w:r>
    </w:p>
    <w:p w:rsidR="00C662FC" w:rsidRPr="009A5786" w:rsidRDefault="00C662FC" w:rsidP="00C662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через зараженную кровь от </w:t>
      </w:r>
      <w:proofErr w:type="spellStart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паразитоносителей</w:t>
      </w:r>
      <w:proofErr w:type="spellEnd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при переливании и шприцевых инъекциях.  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lastRenderedPageBreak/>
        <w:t>Нельзя заразиться малярией: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при любых бытовых контактах с больным человеком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Известны четыре формы малярии:</w:t>
      </w:r>
    </w:p>
    <w:p w:rsidR="00C662FC" w:rsidRPr="009A5786" w:rsidRDefault="00C662FC" w:rsidP="00C662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тропическая;</w:t>
      </w:r>
    </w:p>
    <w:p w:rsidR="00C662FC" w:rsidRPr="009A5786" w:rsidRDefault="00C662FC" w:rsidP="00C662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трехдневная;</w:t>
      </w:r>
    </w:p>
    <w:p w:rsidR="00C662FC" w:rsidRPr="009A5786" w:rsidRDefault="00C662FC" w:rsidP="00C662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четырехдневная;</w:t>
      </w:r>
    </w:p>
    <w:p w:rsidR="00C662FC" w:rsidRPr="009A5786" w:rsidRDefault="00C662FC" w:rsidP="00C662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овале</w:t>
      </w:r>
      <w:proofErr w:type="gramEnd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малярия (возбудитель имеет овальную форму).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Наиболее тяжелая форма малярии – тропическая.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Симптомы и течение тропической малярии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Многие люди, побывавшие в «малярийных» странах и заболевшие ею, порой длительное время и не догадываются об этом.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У некоторых больных могут появляться предвестники заболевания:</w:t>
      </w: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 недомогание, повышенная потливость, неустойчивый стул, повышение температуры тела до 38</w:t>
      </w:r>
      <w:proofErr w:type="gramStart"/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°С</w:t>
      </w:r>
      <w:proofErr w:type="gramEnd"/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в течении 2-3 дней.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У большинства пациентов малярия начинается внезапно и протекает тяжело.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После скрытого периода, в среднем 7 дней (возможна длительная инкубация до 30 дней, а также 6-14 месяцев, в зависимости от вида малярии), болезнь начинает прогрессировать.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Для нее характерно приступообразное течение. У заболевшего человека внезапно начинаются приступы, продолжающиеся до 8 часов и состоящие из трех фаз: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i/>
          <w:iCs/>
          <w:noProof/>
          <w:color w:val="F40202"/>
          <w:sz w:val="28"/>
          <w:szCs w:val="28"/>
        </w:rPr>
        <w:drawing>
          <wp:inline distT="0" distB="0" distL="0" distR="0" wp14:anchorId="72696F3E" wp14:editId="51DD86B9">
            <wp:extent cx="1905000" cy="1428750"/>
            <wp:effectExtent l="19050" t="0" r="0" b="0"/>
            <wp:docPr id="8" name="Рисунок 2" descr="http://www.23gdp.by/images/im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23gdp.by/images/im1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В первой фазе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– 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сильнейший озноб, длительностью 3-4 часа, сменяется чувством жара.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Во второй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– 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жар, резко повышается температура, сопровождающаяся сильной головной болью, болью в мышцах, суставах, тошнотой, рвотой.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В третьей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– приступ заканчивается обильным потоотделением и падением температуры.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Такие приступы могут быть ежедневными или через 2-3 дня в зависимости от возбудителя малярии.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lastRenderedPageBreak/>
        <w:t>В период между приступами больной чувствует себя вполне удовлетворительно, сохраняется работоспособность.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Через 2-3 недели, как правило, наступает постепенное выздоровление.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При неправильном или несвоевременном лечении, а также при преждевременном прекращении приема лекарств возникают нарушения жизнедеятельности внутренних органов, и болезнь возвращается</w:t>
      </w:r>
      <w:r w:rsidRPr="009A578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Повторные атаки малярийной лихорадки могут наблюдаться в течение трех и более лет.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Диагностика и лечение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Диагноз малярии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устанавливают на основании клинической картины (появление характерных малярийных приступов) и данных эпидемиологического анамнеза (например, пребывание в местности, неблагополучной по малярии </w:t>
      </w:r>
      <w:proofErr w:type="gramStart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proofErr w:type="gramEnd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последние 3 года).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Лечение малярии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проводится в стационаре. Больных госпитализируют в палаты, защищенные от комаров, и с учетом вида возбудителя, его чувствительности к химиопрепаратам, а также состояния больного, назначают курс лечения.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При своевременном начале лечения прогноз благоприятный.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При осложненных формах тропической малярии возможны летальные исходы, особенно у детей и беременных.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Переболевшие</w:t>
      </w:r>
      <w:proofErr w:type="gramEnd"/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малярией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в течение трех лет находятся под диспансерным наблюдением, которое включает клиническое наблюдение и обследование на носительство плазмодиев.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Меры профилактики и защиты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 Профилактика заболеваний от всех видов малярий направлена </w:t>
      </w:r>
      <w:proofErr w:type="gramStart"/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на</w:t>
      </w:r>
      <w:proofErr w:type="gramEnd"/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:</w:t>
      </w:r>
    </w:p>
    <w:p w:rsidR="00C662FC" w:rsidRPr="009A5786" w:rsidRDefault="00C662FC" w:rsidP="00C662F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Ранее выявление  </w:t>
      </w: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 радикальное лечение больных и </w:t>
      </w:r>
      <w:proofErr w:type="spellStart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паразитоносителей</w:t>
      </w:r>
      <w:proofErr w:type="spellEnd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Для раннего выявления больных и </w:t>
      </w:r>
      <w:proofErr w:type="spellStart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паразитоносителей</w:t>
      </w:r>
      <w:proofErr w:type="spellEnd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обязательно исследование крови у всех лихорадящих больных, прибывших из неблагоприятных по малярии местностей.</w:t>
      </w:r>
    </w:p>
    <w:p w:rsidR="00C662FC" w:rsidRPr="009A5786" w:rsidRDefault="00C662FC" w:rsidP="00C662F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Борьбу с комарами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– </w:t>
      </w: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переносчиками возбудителя малярии. В этих местностях необходимо пользоваться репеллентами, которые наносят на открытые части тела</w:t>
      </w:r>
      <w:proofErr w:type="gramStart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;, </w:t>
      </w:r>
      <w:proofErr w:type="gramEnd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предохранять жилища от залета комаров с помощью защитных сеток на окнах и дверях; применять защитные пологи над постелями.</w:t>
      </w:r>
    </w:p>
    <w:p w:rsidR="00C662FC" w:rsidRPr="009A5786" w:rsidRDefault="00C662FC" w:rsidP="00C662F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Ликвидацию мест </w:t>
      </w:r>
      <w:proofErr w:type="spellStart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выплода</w:t>
      </w:r>
      <w:proofErr w:type="spellEnd"/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комаров, благоустройство хозяйственно-полевых водоемов.</w:t>
      </w:r>
    </w:p>
    <w:p w:rsidR="00C662FC" w:rsidRPr="009A5786" w:rsidRDefault="00C662FC" w:rsidP="00C662F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Тщательную обработку </w:t>
      </w: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всех медицинских инструментов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.</w:t>
      </w:r>
    </w:p>
    <w:p w:rsidR="00C662FC" w:rsidRPr="009A5786" w:rsidRDefault="00C662FC" w:rsidP="00C662F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Индивидуальную профилактику </w:t>
      </w:r>
      <w:r w:rsidRPr="009A5786">
        <w:rPr>
          <w:rFonts w:ascii="Times New Roman" w:eastAsia="Times New Roman" w:hAnsi="Times New Roman" w:cs="Times New Roman"/>
          <w:i/>
          <w:iCs/>
          <w:sz w:val="28"/>
          <w:szCs w:val="28"/>
        </w:rPr>
        <w:t>у лиц, находящихся в эпидемических очагах, соблюдение всех мер безопасности.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 xml:space="preserve">Несколько «золотых правил» для лиц, намеревающихся посетить </w:t>
      </w:r>
      <w:proofErr w:type="spellStart"/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>маляриеопасные</w:t>
      </w:r>
      <w:proofErr w:type="spellEnd"/>
      <w:r w:rsidRPr="009A5786">
        <w:rPr>
          <w:rFonts w:ascii="Times New Roman" w:eastAsia="Times New Roman" w:hAnsi="Times New Roman" w:cs="Times New Roman"/>
          <w:b/>
          <w:bCs/>
          <w:i/>
          <w:iCs/>
          <w:color w:val="F40202"/>
          <w:sz w:val="28"/>
          <w:szCs w:val="28"/>
        </w:rPr>
        <w:t xml:space="preserve"> районы</w:t>
      </w:r>
    </w:p>
    <w:p w:rsidR="00C662FC" w:rsidRPr="009A5786" w:rsidRDefault="00C662FC" w:rsidP="00C6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lastRenderedPageBreak/>
        <w:t> </w:t>
      </w: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Обратитесь 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к своему врачу или в учреждение, где можно получить компетентный совет. Выясните, есть ли опасность заражения малярией там, куда вы собираетесь поехать. Если да,  то какой противомалярийный препарат вам лучше взять с собой в профилактических целях, как его принимать и какие побочные реакции могут возникнуть. Принимайте лекарство в назначенных  вам врачом дозах и продолжайте это делать в течение 4 недель после выезда из опасной зоны.</w:t>
      </w:r>
    </w:p>
    <w:p w:rsidR="00C662FC" w:rsidRPr="009A5786" w:rsidRDefault="00C662FC" w:rsidP="00C6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Предохраняйте себя  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 xml:space="preserve">от укусов комаров. Необходимо иметь средства, отпугивающие комаров, а также препараты для их уничтожения. С сумерек до рассвета одевайтесь так, чтобы не оставлять открытыми руки и ноги. Открытые участки тела обработайте репеллентом, продолжительность действия которого </w:t>
      </w:r>
      <w:proofErr w:type="gramStart"/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с</w:t>
      </w:r>
      <w:proofErr w:type="gramEnd"/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 xml:space="preserve"> среднем 3-4 часа.</w:t>
      </w:r>
    </w:p>
    <w:p w:rsidR="00C662FC" w:rsidRPr="009A5786" w:rsidRDefault="00C662FC" w:rsidP="00C6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Там, где распространена малярия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, 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спать следует в комнате, окна и двери которой затянуты сеткой или под сетчатым пологом, желательно пропитанным отпугивающим средством, края которого заправлены под матрац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.</w:t>
      </w:r>
    </w:p>
    <w:p w:rsidR="00C662FC" w:rsidRPr="009A5786" w:rsidRDefault="00C662FC" w:rsidP="00C6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Помните о симптомах заболевания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. 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Если у вас внезапно начинаются лихорадка, головная боль, боль в мышцах, тошнота или понос, немедленно обратитесь за медицинской помощью. Обязательно скажите врачу, где вы побывали. Малярия может развиться спустя 3 года после возвращения из путешествия, даже если вы принимали противомалярийные препараты.</w:t>
      </w:r>
    </w:p>
    <w:p w:rsidR="00C662FC" w:rsidRPr="009A5786" w:rsidRDefault="00C662FC" w:rsidP="00C6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Не забывайте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, 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что малярия способна привести к смерти менее чем за 48 часов после появления первых симптомов.</w:t>
      </w:r>
    </w:p>
    <w:p w:rsidR="00C662FC" w:rsidRPr="009A5786" w:rsidRDefault="00C662FC" w:rsidP="00C6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Знайте</w:t>
      </w: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, </w:t>
      </w:r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 xml:space="preserve">что профилактических прививок от малярии нет, а относительный иммунитет </w:t>
      </w:r>
      <w:proofErr w:type="gramStart"/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>у</w:t>
      </w:r>
      <w:proofErr w:type="gramEnd"/>
      <w:r w:rsidRPr="009A5786">
        <w:rPr>
          <w:rFonts w:ascii="Times New Roman" w:eastAsia="Times New Roman" w:hAnsi="Times New Roman" w:cs="Times New Roman"/>
          <w:i/>
          <w:iCs/>
          <w:color w:val="F40202"/>
          <w:sz w:val="28"/>
          <w:szCs w:val="28"/>
        </w:rPr>
        <w:t xml:space="preserve"> перенесших малярию – недолговечен и возможно повторное заражение.</w:t>
      </w:r>
    </w:p>
    <w:p w:rsidR="00C662FC" w:rsidRPr="009A5786" w:rsidRDefault="00C662FC" w:rsidP="00C662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A5786">
        <w:rPr>
          <w:rFonts w:ascii="Times New Roman" w:eastAsia="Times New Roman" w:hAnsi="Times New Roman" w:cs="Times New Roman"/>
          <w:color w:val="383838"/>
          <w:sz w:val="28"/>
          <w:szCs w:val="28"/>
        </w:rPr>
        <w:t> </w:t>
      </w:r>
      <w:r w:rsidRPr="009A57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Помните! Соблюдение рекомендаций и правил личной гигиены, а также своевременное обращение за медицинской помощью сохранит Вам здоровье и жизнь.</w:t>
      </w:r>
      <w:r w:rsidRPr="009A57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 w:rsidRPr="009A57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8641F2" wp14:editId="4B9CB97B">
            <wp:extent cx="6030595" cy="4271189"/>
            <wp:effectExtent l="0" t="0" r="0" b="0"/>
            <wp:docPr id="9" name="Рисунок 9" descr="C:\Users\Профилактика\Pictures\ХОЛЕ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илактика\Pictures\ХОЛЕРА 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27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C" w:rsidRPr="009A5786" w:rsidRDefault="00C662FC" w:rsidP="00C662FC">
      <w:pPr>
        <w:tabs>
          <w:tab w:val="left" w:pos="1500"/>
        </w:tabs>
        <w:rPr>
          <w:rFonts w:ascii="Times New Roman" w:hAnsi="Times New Roman" w:cs="Times New Roman"/>
          <w:noProof/>
          <w:sz w:val="28"/>
          <w:szCs w:val="28"/>
        </w:rPr>
      </w:pPr>
      <w:r w:rsidRPr="009A57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8471FC" wp14:editId="3215A345">
            <wp:extent cx="6030595" cy="4111231"/>
            <wp:effectExtent l="0" t="0" r="0" b="0"/>
            <wp:docPr id="10" name="Рисунок 10" descr="D:\ЗАГРУЗКИ\ХОЛ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ХОЛЕРА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11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C" w:rsidRPr="009A5786" w:rsidRDefault="00C662FC" w:rsidP="00C662FC">
      <w:pPr>
        <w:rPr>
          <w:rFonts w:ascii="Times New Roman" w:hAnsi="Times New Roman" w:cs="Times New Roman"/>
          <w:sz w:val="28"/>
          <w:szCs w:val="28"/>
        </w:rPr>
      </w:pPr>
    </w:p>
    <w:p w:rsidR="00C662FC" w:rsidRPr="009A5786" w:rsidRDefault="00C662FC" w:rsidP="00C662FC">
      <w:pPr>
        <w:rPr>
          <w:rFonts w:ascii="Times New Roman" w:hAnsi="Times New Roman" w:cs="Times New Roman"/>
          <w:noProof/>
          <w:sz w:val="28"/>
          <w:szCs w:val="28"/>
        </w:rPr>
      </w:pPr>
    </w:p>
    <w:p w:rsidR="00C662FC" w:rsidRPr="009A5786" w:rsidRDefault="00C662FC" w:rsidP="00C662FC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9A5786">
        <w:rPr>
          <w:rFonts w:ascii="Times New Roman" w:hAnsi="Times New Roman" w:cs="Times New Roman"/>
          <w:sz w:val="28"/>
          <w:szCs w:val="28"/>
        </w:rPr>
        <w:tab/>
      </w:r>
    </w:p>
    <w:p w:rsidR="00C662FC" w:rsidRPr="009A5786" w:rsidRDefault="00C662FC" w:rsidP="00C662F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A578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Мероприятия по профилактике холеры</w:t>
      </w:r>
      <w:r w:rsidRPr="009A5786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9A5786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t xml:space="preserve"> употреблять только гарантированно безопасную воду и напитки (кипяченая вода, питьевая вода и напитки в фабричной расфасовке);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5786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t xml:space="preserve"> избегать употребления сырых морепродуктов;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5786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t xml:space="preserve"> тщательно мыть фрукты, овощи безопасной проточной водой, избегать питания с лотков;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br/>
        <w:t>- принимать пищу, которая подверглась тщательной кулинарной обработке и остается горячей, когда подается на стол;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5786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5786">
        <w:rPr>
          <w:rFonts w:ascii="Times New Roman" w:hAnsi="Times New Roman" w:cs="Times New Roman"/>
          <w:color w:val="000000"/>
          <w:sz w:val="28"/>
          <w:szCs w:val="28"/>
        </w:rPr>
        <w:t>купаться только в специально отведенных местах, не допускать попадания воды в рот;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578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t>тщательно следить за чистотой рук, мыть их с мылом перед приготовлением и приемом пищи, перед кормлением ребенка, после каждого посещения туалета;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578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t>соблюдать чистоту в квартире и местах общего пользования;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5786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t xml:space="preserve"> оберегать от мух пищевые продукты, не оставлять еду открытой, грязную посуду сразу убирать и мыть;</w:t>
      </w:r>
      <w:proofErr w:type="gramEnd"/>
      <w:r w:rsidRPr="009A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578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t>особенно тщательно предохранять от загрязнения пищевые продукты, которые употребляются без предварительной тепловой обработки;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578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9A5786">
        <w:rPr>
          <w:rFonts w:ascii="Times New Roman" w:hAnsi="Times New Roman" w:cs="Times New Roman"/>
          <w:color w:val="000000"/>
          <w:sz w:val="28"/>
          <w:szCs w:val="28"/>
        </w:rPr>
        <w:t>при появлении первых признаков любого кишечного расстройства необходимо обратиться за медицинской помощью.</w:t>
      </w:r>
    </w:p>
    <w:p w:rsidR="00C662FC" w:rsidRPr="009A5786" w:rsidRDefault="00C662FC" w:rsidP="00C662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5786">
        <w:rPr>
          <w:rFonts w:ascii="Times New Roman" w:hAnsi="Times New Roman" w:cs="Times New Roman"/>
          <w:b/>
          <w:color w:val="FF0000"/>
          <w:sz w:val="28"/>
          <w:szCs w:val="28"/>
        </w:rPr>
        <w:t>!если в течение 5 дней после возвращения из неблагополучных по холере стран возникли</w:t>
      </w:r>
      <w:r w:rsidRPr="009A5786">
        <w:rPr>
          <w:rFonts w:ascii="Times New Roman" w:hAnsi="Times New Roman" w:cs="Times New Roman"/>
          <w:b/>
          <w:color w:val="FF0000"/>
          <w:sz w:val="28"/>
          <w:szCs w:val="28"/>
        </w:rPr>
        <w:br/>
        <w:t>симптомы заболевания, то необходимо обратиться к врачу.</w:t>
      </w:r>
    </w:p>
    <w:p w:rsidR="00C662FC" w:rsidRPr="009A5786" w:rsidRDefault="00C662FC" w:rsidP="00C662FC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</w:p>
    <w:sectPr w:rsidR="00C662FC" w:rsidRPr="009A5786" w:rsidSect="00C662FC">
      <w:pgSz w:w="11906" w:h="16838"/>
      <w:pgMar w:top="720" w:right="991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83C4E"/>
    <w:multiLevelType w:val="multilevel"/>
    <w:tmpl w:val="D630A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D8182C"/>
    <w:multiLevelType w:val="multilevel"/>
    <w:tmpl w:val="055E4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A76CF8"/>
    <w:multiLevelType w:val="multilevel"/>
    <w:tmpl w:val="7EB0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2B5ACE"/>
    <w:multiLevelType w:val="multilevel"/>
    <w:tmpl w:val="AD8A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41CA4"/>
    <w:rsid w:val="00141CA4"/>
    <w:rsid w:val="005931B2"/>
    <w:rsid w:val="008A38D9"/>
    <w:rsid w:val="009A5786"/>
    <w:rsid w:val="00C6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nhs.uk/conditions/monkeypox/" TargetMode="External"/><Relationship Id="rId18" Type="http://schemas.openxmlformats.org/officeDocument/2006/relationships/hyperlink" Target="https://my.clevelandclinic.org/health/diseases/15219-swollen-lymph-nodes" TargetMode="External"/><Relationship Id="rId26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hyperlink" Target="https://www.gov.uk/guidance/monkeypox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who.int/news-room/fact-sheets/detail/monkeypox" TargetMode="External"/><Relationship Id="rId17" Type="http://schemas.openxmlformats.org/officeDocument/2006/relationships/hyperlink" Target="https://www.cdc.gov/poxvirus/monkeypox/index.html" TargetMode="External"/><Relationship Id="rId25" Type="http://schemas.openxmlformats.org/officeDocument/2006/relationships/hyperlink" Target="https://www.cdc.gov/poxvirus/monkeypox/clinicians/smallpox-vaccin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ho.int/news-room/fact-sheets/detail/monkeypox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ecdc.europa.eu/en/news-events/epidemiological-update-monkeypox-multi-country-outbreak" TargetMode="External"/><Relationship Id="rId24" Type="http://schemas.openxmlformats.org/officeDocument/2006/relationships/hyperlink" Target="https://www.cdc.gov/poxvirus/monkeypox/treatment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ho.int/news-room/fact-sheets/detail/monkeypox" TargetMode="External"/><Relationship Id="rId23" Type="http://schemas.openxmlformats.org/officeDocument/2006/relationships/hyperlink" Target="https://www.who.int/emergencies/disease-outbreak-news/item/2022-DON385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www.who.int/emergencies/disease-outbreak-news/item/2022-DON385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medicine.medscape.com/article/237229-overview" TargetMode="External"/><Relationship Id="rId22" Type="http://schemas.openxmlformats.org/officeDocument/2006/relationships/hyperlink" Target="https://www.cdc.gov/poxvirus/monkeypox/outbreak/us-outbreaks.html?CDC_AA_refVal=https%3A%2F%2Fwww.cdc.gov%2Fpoxvirus%2Fmonkeypox%2Foutbreak.html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20</Pages>
  <Words>3970</Words>
  <Characters>22630</Characters>
  <Application>Microsoft Office Word</Application>
  <DocSecurity>0</DocSecurity>
  <Lines>188</Lines>
  <Paragraphs>53</Paragraphs>
  <ScaleCrop>false</ScaleCrop>
  <Company>Reanimator Extreme Edition</Company>
  <LinksUpToDate>false</LinksUpToDate>
  <CharactersWithSpaces>26547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Профилактика</dc:creator>
  <cp:keywords/>
  <dc:description/>
  <cp:lastModifiedBy>user</cp:lastModifiedBy>
  <cp:revision>6</cp:revision>
  <dcterms:created xsi:type="dcterms:W3CDTF">2022-06-02T10:38:00Z</dcterms:created>
  <dcterms:modified xsi:type="dcterms:W3CDTF">2023-06-29T10:59:00Z</dcterms:modified>
</cp:coreProperties>
</file>